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26" w:rsidRPr="00CA5E26" w:rsidRDefault="00CA5E26" w:rsidP="00CA5E26">
      <w:pPr>
        <w:ind w:firstLine="709"/>
        <w:jc w:val="center"/>
        <w:rPr>
          <w:rFonts w:ascii="Times New Roman" w:eastAsia="Times New Roman" w:hAnsi="Times New Roman"/>
          <w:szCs w:val="24"/>
        </w:rPr>
      </w:pPr>
      <w:r w:rsidRPr="00CA5E26">
        <w:rPr>
          <w:rFonts w:ascii="Times New Roman" w:eastAsia="Times New Roman" w:hAnsi="Times New Roman"/>
          <w:szCs w:val="24"/>
        </w:rPr>
        <w:t>Таблица 5. Основные мероприятия Программы комплексного развития транспортной инфраструктуры Дальне-Закорского сельского поселения Жигаловского района Иркутской области.</w:t>
      </w:r>
    </w:p>
    <w:tbl>
      <w:tblPr>
        <w:tblW w:w="10873" w:type="dxa"/>
        <w:jc w:val="center"/>
        <w:tblInd w:w="-13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6"/>
        <w:gridCol w:w="1638"/>
        <w:gridCol w:w="1102"/>
        <w:gridCol w:w="517"/>
        <w:gridCol w:w="567"/>
        <w:gridCol w:w="978"/>
        <w:gridCol w:w="993"/>
        <w:gridCol w:w="629"/>
        <w:gridCol w:w="567"/>
        <w:gridCol w:w="567"/>
        <w:gridCol w:w="567"/>
        <w:gridCol w:w="567"/>
        <w:gridCol w:w="844"/>
        <w:gridCol w:w="851"/>
      </w:tblGrid>
      <w:tr w:rsidR="00CA5E26" w:rsidRPr="00CA5E26" w:rsidTr="00C73E30">
        <w:trPr>
          <w:trHeight w:val="495"/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Цель реализации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Финансовые потребности, </w:t>
            </w:r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тыс.руб.</w:t>
            </w:r>
          </w:p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(без НДС) в ценах на 2017 г</w:t>
            </w:r>
          </w:p>
        </w:tc>
      </w:tr>
      <w:tr w:rsidR="00CA5E26" w:rsidRPr="00CA5E26" w:rsidTr="00C73E30">
        <w:trPr>
          <w:trHeight w:val="54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окончание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 весь период 2018-2031 гг.</w:t>
            </w:r>
          </w:p>
        </w:tc>
        <w:tc>
          <w:tcPr>
            <w:tcW w:w="4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по годам</w:t>
            </w:r>
          </w:p>
        </w:tc>
      </w:tr>
      <w:tr w:rsidR="00EE73AB" w:rsidRPr="00EE73AB" w:rsidTr="00C73E30">
        <w:trPr>
          <w:trHeight w:val="61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2023- 2027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2028-2031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EE73AB" w:rsidRPr="00EE73AB" w:rsidTr="00C73E30">
        <w:trPr>
          <w:trHeight w:val="56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Содержание автомобильных дорог местного значения </w:t>
            </w:r>
            <w:r w:rsidR="00D776FA">
              <w:rPr>
                <w:rFonts w:ascii="Times New Roman" w:eastAsia="Times New Roman" w:hAnsi="Times New Roman"/>
                <w:sz w:val="16"/>
                <w:szCs w:val="16"/>
              </w:rPr>
              <w:t>в т.ч: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Повышение качества УДС.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10,669км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D776FA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D776FA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E73AB" w:rsidRPr="00EE73AB" w:rsidTr="00C73E30">
        <w:trPr>
          <w:trHeight w:val="788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ул.Центральная (переулок 1-4) с. Дальняя Закора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0,762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14654</w:t>
            </w:r>
            <w:r w:rsidR="00D776FA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90</w:t>
            </w:r>
            <w:r w:rsidR="00CA5E26"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10025,98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0A682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4458,05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ул.Садовая  ( 1-4) с. Дальняя Закора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1,228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7184,4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99</w:t>
            </w: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99,</w:t>
            </w:r>
            <w:r w:rsidR="0006797A"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6C5791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6884,9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ул.Школьная с. Дальняя Закора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0,255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32225</w:t>
            </w:r>
            <w:r w:rsidR="00D776FA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31834</w:t>
            </w:r>
            <w:r w:rsidR="00D776FA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07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ул.Мира (1-3) с.Качень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0,986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4E4676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5798</w:t>
            </w:r>
            <w:r w:rsid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,55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99.8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F528A7" w:rsidP="00F528A7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5668,75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ул.Речнаяс.Качень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2,415 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29128,75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99,</w:t>
            </w:r>
            <w:r w:rsidR="0006797A"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723FC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8A10BC" w:rsidP="008A10BC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13929,15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ул.Трактовая (переулок 1-7) д.Константиновка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1,155 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700923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723FCB" w:rsidP="00B81D5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70</w:t>
            </w:r>
            <w:r w:rsid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000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д.Тыпта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0,978 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32200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EE73A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4000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Устройство линий освещения автомобильных дорог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2,0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2276,3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446,2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1280,0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Устройство пешеходных тротуаров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3970м2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7510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2A416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220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Проектирование и строительство СТО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1пост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6390,</w:t>
            </w:r>
            <w:r w:rsidR="00CE658D">
              <w:rPr>
                <w:rFonts w:ascii="Times New Roman" w:eastAsia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6390,</w:t>
            </w:r>
            <w:r w:rsidR="00CE658D">
              <w:rPr>
                <w:rFonts w:ascii="Times New Roman" w:eastAsia="Times New Roman" w:hAnsi="Times New Roman"/>
                <w:b/>
                <w:sz w:val="16"/>
                <w:szCs w:val="16"/>
              </w:rPr>
              <w:t>33</w:t>
            </w:r>
          </w:p>
        </w:tc>
      </w:tr>
      <w:tr w:rsidR="00CA5E26" w:rsidRPr="00CA5E26" w:rsidTr="00C73E30">
        <w:trPr>
          <w:trHeight w:val="300"/>
          <w:jc w:val="center"/>
        </w:trPr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207460</w:t>
            </w:r>
            <w:r w:rsidR="000A6822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 w:rsidR="00CE658D"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F339F" w:rsidRDefault="00FF339F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171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F339F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400.6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5F23E6" w:rsidRDefault="00FF339F" w:rsidP="00CA5E26">
            <w:pP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FF33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748.6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5F23E6" w:rsidRDefault="00FF339F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FF33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755,9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5F23E6" w:rsidRDefault="00CE658D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792</w:t>
            </w:r>
            <w:r w:rsidR="00FF339F" w:rsidRPr="00FF33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59925,98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FF339F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144665,25</w:t>
            </w:r>
          </w:p>
        </w:tc>
      </w:tr>
    </w:tbl>
    <w:p w:rsidR="00CA5E26" w:rsidRDefault="00CA5E26" w:rsidP="00CA5E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1288" w:rsidRPr="00AC53B0" w:rsidRDefault="002B1288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  <w:lang w:eastAsia="ru-RU"/>
        </w:rPr>
        <w:t>газете «Дальне-Закорские вести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» и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Дальне-Закорскогосельского поселения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дальняя-закора.рф.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постановления оставляю за собой. 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2B1288" w:rsidRPr="00164479" w:rsidRDefault="002B1288" w:rsidP="002B1288">
      <w:pPr>
        <w:pStyle w:val="aa"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В.Ю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Каминская</w:t>
      </w:r>
    </w:p>
    <w:p w:rsidR="002B1288" w:rsidRDefault="002B1288" w:rsidP="002B1288">
      <w:pPr>
        <w:pStyle w:val="1"/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CA5E26" w:rsidRPr="001F5FFC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E26" w:rsidRPr="001F5FFC" w:rsidSect="00951C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A7" w:rsidRDefault="006B5BA7" w:rsidP="002F54B2">
      <w:pPr>
        <w:spacing w:after="0" w:line="240" w:lineRule="auto"/>
      </w:pPr>
      <w:r>
        <w:separator/>
      </w:r>
    </w:p>
  </w:endnote>
  <w:endnote w:type="continuationSeparator" w:id="1">
    <w:p w:rsidR="006B5BA7" w:rsidRDefault="006B5BA7" w:rsidP="002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A7" w:rsidRDefault="006B5BA7" w:rsidP="002F54B2">
      <w:pPr>
        <w:spacing w:after="0" w:line="240" w:lineRule="auto"/>
      </w:pPr>
      <w:r>
        <w:separator/>
      </w:r>
    </w:p>
  </w:footnote>
  <w:footnote w:type="continuationSeparator" w:id="1">
    <w:p w:rsidR="006B5BA7" w:rsidRDefault="006B5BA7" w:rsidP="002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A9F18E9"/>
    <w:multiLevelType w:val="multilevel"/>
    <w:tmpl w:val="A4641E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AC783C"/>
    <w:multiLevelType w:val="multilevel"/>
    <w:tmpl w:val="6D8296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66F444D"/>
    <w:multiLevelType w:val="hybridMultilevel"/>
    <w:tmpl w:val="A10A76EC"/>
    <w:lvl w:ilvl="0" w:tplc="DDD27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3A"/>
    <w:rsid w:val="000004A4"/>
    <w:rsid w:val="000167EB"/>
    <w:rsid w:val="00017F9F"/>
    <w:rsid w:val="000248C2"/>
    <w:rsid w:val="00054894"/>
    <w:rsid w:val="0006797A"/>
    <w:rsid w:val="00072CAA"/>
    <w:rsid w:val="000833AA"/>
    <w:rsid w:val="00083FBA"/>
    <w:rsid w:val="00091FDA"/>
    <w:rsid w:val="00096B8D"/>
    <w:rsid w:val="000A6822"/>
    <w:rsid w:val="000B49C2"/>
    <w:rsid w:val="000F33BE"/>
    <w:rsid w:val="000F74FC"/>
    <w:rsid w:val="00106E50"/>
    <w:rsid w:val="00161927"/>
    <w:rsid w:val="00194EDE"/>
    <w:rsid w:val="00196A65"/>
    <w:rsid w:val="001972D9"/>
    <w:rsid w:val="001A5896"/>
    <w:rsid w:val="001E2724"/>
    <w:rsid w:val="001F5FFC"/>
    <w:rsid w:val="0020436A"/>
    <w:rsid w:val="00212B1C"/>
    <w:rsid w:val="002144A0"/>
    <w:rsid w:val="002217F6"/>
    <w:rsid w:val="00226974"/>
    <w:rsid w:val="0024474C"/>
    <w:rsid w:val="00257D68"/>
    <w:rsid w:val="00261303"/>
    <w:rsid w:val="00277E8E"/>
    <w:rsid w:val="002827FD"/>
    <w:rsid w:val="002862DB"/>
    <w:rsid w:val="002A0F63"/>
    <w:rsid w:val="002A416E"/>
    <w:rsid w:val="002A579A"/>
    <w:rsid w:val="002B1288"/>
    <w:rsid w:val="002B2B6A"/>
    <w:rsid w:val="002B4DD8"/>
    <w:rsid w:val="002C0813"/>
    <w:rsid w:val="002F54B2"/>
    <w:rsid w:val="003010CE"/>
    <w:rsid w:val="00322528"/>
    <w:rsid w:val="00360016"/>
    <w:rsid w:val="00392DC6"/>
    <w:rsid w:val="00395819"/>
    <w:rsid w:val="003A252B"/>
    <w:rsid w:val="003B6F73"/>
    <w:rsid w:val="003C3331"/>
    <w:rsid w:val="003D58D0"/>
    <w:rsid w:val="003E14DB"/>
    <w:rsid w:val="003F7195"/>
    <w:rsid w:val="004016C9"/>
    <w:rsid w:val="0043560D"/>
    <w:rsid w:val="00440653"/>
    <w:rsid w:val="00441327"/>
    <w:rsid w:val="004556AC"/>
    <w:rsid w:val="0047528B"/>
    <w:rsid w:val="00480B19"/>
    <w:rsid w:val="004A6CA1"/>
    <w:rsid w:val="004C2365"/>
    <w:rsid w:val="004D4E68"/>
    <w:rsid w:val="004E4676"/>
    <w:rsid w:val="004E480F"/>
    <w:rsid w:val="00502C89"/>
    <w:rsid w:val="005167C5"/>
    <w:rsid w:val="00516D15"/>
    <w:rsid w:val="00545501"/>
    <w:rsid w:val="005467D6"/>
    <w:rsid w:val="00546812"/>
    <w:rsid w:val="00573428"/>
    <w:rsid w:val="005936C8"/>
    <w:rsid w:val="005A1797"/>
    <w:rsid w:val="005A48B9"/>
    <w:rsid w:val="005A6104"/>
    <w:rsid w:val="005A7CEE"/>
    <w:rsid w:val="005B7D4E"/>
    <w:rsid w:val="005C1169"/>
    <w:rsid w:val="005C775C"/>
    <w:rsid w:val="005D2926"/>
    <w:rsid w:val="005D68B6"/>
    <w:rsid w:val="005E1526"/>
    <w:rsid w:val="005E2695"/>
    <w:rsid w:val="005F10A4"/>
    <w:rsid w:val="005F23E6"/>
    <w:rsid w:val="005F29BD"/>
    <w:rsid w:val="006657C7"/>
    <w:rsid w:val="00667015"/>
    <w:rsid w:val="006A5AEF"/>
    <w:rsid w:val="006B03BA"/>
    <w:rsid w:val="006B5BA7"/>
    <w:rsid w:val="006C5791"/>
    <w:rsid w:val="006D6838"/>
    <w:rsid w:val="006E4718"/>
    <w:rsid w:val="006F1016"/>
    <w:rsid w:val="00723FCB"/>
    <w:rsid w:val="00734C4F"/>
    <w:rsid w:val="007554A5"/>
    <w:rsid w:val="00764980"/>
    <w:rsid w:val="007835D1"/>
    <w:rsid w:val="00787AC0"/>
    <w:rsid w:val="007930DE"/>
    <w:rsid w:val="007F08CF"/>
    <w:rsid w:val="007F4B67"/>
    <w:rsid w:val="00800749"/>
    <w:rsid w:val="008011F6"/>
    <w:rsid w:val="00806E7E"/>
    <w:rsid w:val="00810949"/>
    <w:rsid w:val="0081646B"/>
    <w:rsid w:val="00857B67"/>
    <w:rsid w:val="00865769"/>
    <w:rsid w:val="008A10BC"/>
    <w:rsid w:val="008B181D"/>
    <w:rsid w:val="008B2CF9"/>
    <w:rsid w:val="008B4489"/>
    <w:rsid w:val="008E2AD0"/>
    <w:rsid w:val="008F45B0"/>
    <w:rsid w:val="008F4612"/>
    <w:rsid w:val="00942454"/>
    <w:rsid w:val="00951C8C"/>
    <w:rsid w:val="00952361"/>
    <w:rsid w:val="00967028"/>
    <w:rsid w:val="00980829"/>
    <w:rsid w:val="00982F39"/>
    <w:rsid w:val="0099013A"/>
    <w:rsid w:val="009956C3"/>
    <w:rsid w:val="009A0AF8"/>
    <w:rsid w:val="009A1FAF"/>
    <w:rsid w:val="009A4839"/>
    <w:rsid w:val="009C00A7"/>
    <w:rsid w:val="009D538B"/>
    <w:rsid w:val="009F6148"/>
    <w:rsid w:val="00A122CE"/>
    <w:rsid w:val="00A255A5"/>
    <w:rsid w:val="00A344BF"/>
    <w:rsid w:val="00A371B3"/>
    <w:rsid w:val="00A41351"/>
    <w:rsid w:val="00A82C22"/>
    <w:rsid w:val="00A944AB"/>
    <w:rsid w:val="00AB0072"/>
    <w:rsid w:val="00AB39AA"/>
    <w:rsid w:val="00AC5B15"/>
    <w:rsid w:val="00AF19D5"/>
    <w:rsid w:val="00B007BA"/>
    <w:rsid w:val="00B06901"/>
    <w:rsid w:val="00B15863"/>
    <w:rsid w:val="00B25914"/>
    <w:rsid w:val="00B32F81"/>
    <w:rsid w:val="00B46AA1"/>
    <w:rsid w:val="00B47613"/>
    <w:rsid w:val="00B568BD"/>
    <w:rsid w:val="00B81D54"/>
    <w:rsid w:val="00B85107"/>
    <w:rsid w:val="00B90A3E"/>
    <w:rsid w:val="00BA7B02"/>
    <w:rsid w:val="00BC2332"/>
    <w:rsid w:val="00BD04DB"/>
    <w:rsid w:val="00C000FD"/>
    <w:rsid w:val="00C052FB"/>
    <w:rsid w:val="00C27BD5"/>
    <w:rsid w:val="00C60A3C"/>
    <w:rsid w:val="00C73E30"/>
    <w:rsid w:val="00C86FAC"/>
    <w:rsid w:val="00CA5E26"/>
    <w:rsid w:val="00CD1CA1"/>
    <w:rsid w:val="00CE658D"/>
    <w:rsid w:val="00CE6676"/>
    <w:rsid w:val="00CF0CB5"/>
    <w:rsid w:val="00CF6478"/>
    <w:rsid w:val="00D05157"/>
    <w:rsid w:val="00D0549C"/>
    <w:rsid w:val="00D16D18"/>
    <w:rsid w:val="00D27F40"/>
    <w:rsid w:val="00D37D07"/>
    <w:rsid w:val="00D57F3A"/>
    <w:rsid w:val="00D66638"/>
    <w:rsid w:val="00D74B27"/>
    <w:rsid w:val="00D776FA"/>
    <w:rsid w:val="00D931EC"/>
    <w:rsid w:val="00D935CC"/>
    <w:rsid w:val="00DB4098"/>
    <w:rsid w:val="00DD5504"/>
    <w:rsid w:val="00DD6187"/>
    <w:rsid w:val="00DD768B"/>
    <w:rsid w:val="00DE478E"/>
    <w:rsid w:val="00DF4DBA"/>
    <w:rsid w:val="00DF568C"/>
    <w:rsid w:val="00DF6C9D"/>
    <w:rsid w:val="00DF7714"/>
    <w:rsid w:val="00E2684C"/>
    <w:rsid w:val="00E379E7"/>
    <w:rsid w:val="00E5030E"/>
    <w:rsid w:val="00E705B5"/>
    <w:rsid w:val="00EA68E2"/>
    <w:rsid w:val="00EE73AB"/>
    <w:rsid w:val="00F262B9"/>
    <w:rsid w:val="00F37A34"/>
    <w:rsid w:val="00F528A7"/>
    <w:rsid w:val="00FF05D9"/>
    <w:rsid w:val="00FF120C"/>
    <w:rsid w:val="00FF1835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67D8-7C88-4E7E-A68F-B720D54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2</cp:revision>
  <cp:lastPrinted>2019-11-22T07:01:00Z</cp:lastPrinted>
  <dcterms:created xsi:type="dcterms:W3CDTF">2019-12-09T05:53:00Z</dcterms:created>
  <dcterms:modified xsi:type="dcterms:W3CDTF">2019-12-09T05:53:00Z</dcterms:modified>
</cp:coreProperties>
</file>